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50"/>
        <w:tblW w:w="10189" w:type="dxa"/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3951"/>
      </w:tblGrid>
      <w:tr w:rsidR="00E57811" w:rsidRPr="00C0658F" w:rsidTr="00E57811">
        <w:trPr>
          <w:trHeight w:val="2549"/>
        </w:trPr>
        <w:tc>
          <w:tcPr>
            <w:tcW w:w="4111" w:type="dxa"/>
          </w:tcPr>
          <w:p w:rsidR="00E57811" w:rsidRDefault="00E57811" w:rsidP="00E5781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«Утверждаю»</w:t>
            </w:r>
          </w:p>
          <w:p w:rsidR="00E57811" w:rsidRPr="00C0658F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57811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Председатель Комитета по физической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658F">
              <w:rPr>
                <w:b/>
                <w:bCs/>
                <w:sz w:val="28"/>
                <w:szCs w:val="28"/>
              </w:rPr>
              <w:t>культуре и спорту г. Таганрога</w:t>
            </w:r>
          </w:p>
          <w:p w:rsidR="00E57811" w:rsidRPr="00C0658F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57811" w:rsidRPr="00C0658F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Pr="00C0658F">
              <w:rPr>
                <w:b/>
                <w:bCs/>
                <w:sz w:val="28"/>
                <w:szCs w:val="28"/>
              </w:rPr>
              <w:t>Воскобойников В.В.</w:t>
            </w:r>
          </w:p>
          <w:p w:rsidR="00E57811" w:rsidRPr="00C0658F" w:rsidRDefault="00E57811" w:rsidP="00E57811">
            <w:pPr>
              <w:pStyle w:val="Default"/>
              <w:jc w:val="both"/>
              <w:rPr>
                <w:bCs/>
              </w:rPr>
            </w:pPr>
            <w:r w:rsidRPr="00C0658F">
              <w:rPr>
                <w:b/>
                <w:bCs/>
                <w:sz w:val="28"/>
                <w:szCs w:val="28"/>
              </w:rPr>
              <w:t>«__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C0658F">
              <w:rPr>
                <w:b/>
                <w:bCs/>
                <w:sz w:val="28"/>
                <w:szCs w:val="28"/>
              </w:rPr>
              <w:t>»____</w:t>
            </w:r>
            <w:r>
              <w:rPr>
                <w:b/>
                <w:bCs/>
                <w:sz w:val="28"/>
                <w:szCs w:val="28"/>
              </w:rPr>
              <w:t>____</w:t>
            </w:r>
            <w:r w:rsidRPr="00C0658F">
              <w:rPr>
                <w:b/>
                <w:bCs/>
                <w:sz w:val="28"/>
                <w:szCs w:val="28"/>
              </w:rPr>
              <w:t>_______201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0658F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811" w:rsidRPr="00C0658F" w:rsidRDefault="00E57811" w:rsidP="00E57811">
            <w:pPr>
              <w:pStyle w:val="Default"/>
              <w:jc w:val="both"/>
              <w:rPr>
                <w:bCs/>
              </w:rPr>
            </w:pPr>
          </w:p>
          <w:p w:rsidR="00E57811" w:rsidRPr="00C0658F" w:rsidRDefault="00E57811" w:rsidP="00E57811">
            <w:pPr>
              <w:pStyle w:val="Default"/>
              <w:jc w:val="both"/>
              <w:rPr>
                <w:bCs/>
              </w:rPr>
            </w:pPr>
          </w:p>
          <w:p w:rsidR="00E57811" w:rsidRPr="00C0658F" w:rsidRDefault="00E57811" w:rsidP="00E57811">
            <w:pPr>
              <w:pStyle w:val="Default"/>
              <w:jc w:val="both"/>
              <w:rPr>
                <w:bCs/>
              </w:rPr>
            </w:pPr>
          </w:p>
          <w:p w:rsidR="00E57811" w:rsidRPr="00C0658F" w:rsidRDefault="00E57811" w:rsidP="00E5781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951" w:type="dxa"/>
          </w:tcPr>
          <w:p w:rsidR="00E57811" w:rsidRPr="00C0658F" w:rsidRDefault="00E57811" w:rsidP="00E5781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«Утверждаю»</w:t>
            </w:r>
          </w:p>
          <w:p w:rsidR="00E57811" w:rsidRPr="00C0658F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57811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Президент </w:t>
            </w:r>
            <w:r w:rsidRPr="00C0658F">
              <w:rPr>
                <w:b/>
                <w:bCs/>
                <w:sz w:val="28"/>
                <w:szCs w:val="28"/>
              </w:rPr>
              <w:t xml:space="preserve">Шахматной федерации </w:t>
            </w:r>
            <w:r>
              <w:rPr>
                <w:b/>
                <w:bCs/>
                <w:sz w:val="28"/>
                <w:szCs w:val="28"/>
              </w:rPr>
              <w:t xml:space="preserve">города </w:t>
            </w:r>
            <w:r w:rsidRPr="00C0658F">
              <w:rPr>
                <w:b/>
                <w:bCs/>
                <w:sz w:val="28"/>
                <w:szCs w:val="28"/>
              </w:rPr>
              <w:t>Таганрога</w:t>
            </w:r>
          </w:p>
          <w:p w:rsidR="00E57811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57811" w:rsidRPr="00C0658F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57811" w:rsidRPr="00C0658F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Pr="00C0658F">
              <w:rPr>
                <w:b/>
                <w:bCs/>
                <w:sz w:val="28"/>
                <w:szCs w:val="28"/>
              </w:rPr>
              <w:t>Половина Е.В.</w:t>
            </w:r>
          </w:p>
          <w:p w:rsidR="00E57811" w:rsidRPr="00C0658F" w:rsidRDefault="00E57811" w:rsidP="00E57811">
            <w:pPr>
              <w:pStyle w:val="Default"/>
              <w:jc w:val="both"/>
              <w:rPr>
                <w:bCs/>
              </w:rPr>
            </w:pPr>
            <w:r w:rsidRPr="00C0658F">
              <w:rPr>
                <w:b/>
                <w:bCs/>
                <w:sz w:val="28"/>
                <w:szCs w:val="28"/>
              </w:rPr>
              <w:t>«__</w:t>
            </w:r>
            <w:r>
              <w:rPr>
                <w:b/>
                <w:bCs/>
                <w:sz w:val="28"/>
                <w:szCs w:val="28"/>
              </w:rPr>
              <w:t>_»______________2015</w:t>
            </w:r>
            <w:r w:rsidRPr="00C0658F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E57811" w:rsidRPr="00C0658F" w:rsidRDefault="00E57811" w:rsidP="00E57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57811" w:rsidRDefault="00E57811"/>
    <w:p w:rsidR="00E57811" w:rsidRDefault="00E57811"/>
    <w:p w:rsidR="00E57811" w:rsidRPr="00E965CC" w:rsidRDefault="00E57811" w:rsidP="00E57811">
      <w:pPr>
        <w:pStyle w:val="Default"/>
        <w:jc w:val="center"/>
        <w:rPr>
          <w:b/>
          <w:bCs/>
        </w:rPr>
      </w:pPr>
      <w:r w:rsidRPr="00E965CC">
        <w:rPr>
          <w:b/>
          <w:bCs/>
        </w:rPr>
        <w:t>ПОЛОЖЕНИЕ</w:t>
      </w:r>
      <w:r w:rsidR="00F34DB1">
        <w:rPr>
          <w:b/>
          <w:bCs/>
        </w:rPr>
        <w:t xml:space="preserve"> (ПРОЕКТ)</w:t>
      </w:r>
      <w:r w:rsidR="003D4F80">
        <w:rPr>
          <w:b/>
          <w:bCs/>
        </w:rPr>
        <w:t xml:space="preserve"> </w:t>
      </w:r>
    </w:p>
    <w:p w:rsidR="00E57811" w:rsidRPr="00E965CC" w:rsidRDefault="00E57811" w:rsidP="00E57811">
      <w:pPr>
        <w:pStyle w:val="Default"/>
        <w:jc w:val="center"/>
        <w:rPr>
          <w:b/>
          <w:bCs/>
        </w:rPr>
      </w:pPr>
      <w:r w:rsidRPr="00E965CC">
        <w:rPr>
          <w:b/>
          <w:bCs/>
        </w:rPr>
        <w:t xml:space="preserve">о проведении </w:t>
      </w:r>
      <w:r w:rsidR="00850865">
        <w:rPr>
          <w:b/>
          <w:bCs/>
        </w:rPr>
        <w:t>Ч</w:t>
      </w:r>
      <w:r w:rsidRPr="00E965CC">
        <w:rPr>
          <w:b/>
          <w:bCs/>
        </w:rPr>
        <w:t>емпионата г. Таганрога по быстрым шахматам</w:t>
      </w:r>
      <w:r w:rsidR="00987C0B" w:rsidRPr="00987C0B">
        <w:rPr>
          <w:b/>
          <w:bCs/>
        </w:rPr>
        <w:t xml:space="preserve"> </w:t>
      </w:r>
      <w:r w:rsidR="00987C0B" w:rsidRPr="00987C0B">
        <w:rPr>
          <w:b/>
          <w:bCs/>
        </w:rPr>
        <w:t>с обсчетом рейтинга FIDE</w:t>
      </w:r>
      <w:r w:rsidRPr="00E965CC">
        <w:rPr>
          <w:b/>
          <w:bCs/>
        </w:rPr>
        <w:t>.</w:t>
      </w:r>
    </w:p>
    <w:p w:rsidR="00E57811" w:rsidRPr="00E965CC" w:rsidRDefault="00E57811" w:rsidP="00E57811">
      <w:pPr>
        <w:pStyle w:val="Default"/>
        <w:jc w:val="center"/>
        <w:rPr>
          <w:bCs/>
        </w:rPr>
      </w:pPr>
    </w:p>
    <w:p w:rsidR="00E57811" w:rsidRPr="00E965CC" w:rsidRDefault="00E57811" w:rsidP="00E57811">
      <w:pPr>
        <w:pStyle w:val="Default"/>
        <w:jc w:val="both"/>
        <w:rPr>
          <w:b/>
          <w:bCs/>
        </w:rPr>
      </w:pPr>
      <w:r w:rsidRPr="00E965CC">
        <w:rPr>
          <w:b/>
          <w:bCs/>
        </w:rPr>
        <w:t xml:space="preserve">1. Цели и задачи соревнования: </w:t>
      </w:r>
    </w:p>
    <w:p w:rsidR="00E57811" w:rsidRPr="00E965CC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>- выявление сильнейших шахматистов г. Таганрога;</w:t>
      </w:r>
      <w:bookmarkStart w:id="0" w:name="_GoBack"/>
      <w:bookmarkEnd w:id="0"/>
    </w:p>
    <w:p w:rsidR="00E57811" w:rsidRPr="00E965CC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>- популяризация шахмат в г. Таганроге;</w:t>
      </w:r>
    </w:p>
    <w:p w:rsidR="00E57811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>- повышение мастерства шахматистов.</w:t>
      </w:r>
    </w:p>
    <w:p w:rsidR="00E57811" w:rsidRPr="00E965CC" w:rsidRDefault="00E57811" w:rsidP="00E57811">
      <w:pPr>
        <w:pStyle w:val="Default"/>
        <w:jc w:val="both"/>
        <w:rPr>
          <w:bCs/>
        </w:rPr>
      </w:pPr>
    </w:p>
    <w:p w:rsidR="00E57811" w:rsidRPr="00E965CC" w:rsidRDefault="00E57811" w:rsidP="00E57811">
      <w:pPr>
        <w:pStyle w:val="Default"/>
        <w:jc w:val="both"/>
        <w:rPr>
          <w:b/>
          <w:bCs/>
        </w:rPr>
      </w:pPr>
      <w:r w:rsidRPr="00E965CC">
        <w:rPr>
          <w:b/>
          <w:bCs/>
        </w:rPr>
        <w:t xml:space="preserve">2. Место и время проведения: </w:t>
      </w:r>
    </w:p>
    <w:p w:rsidR="00E57811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 xml:space="preserve">Соревнование проводится </w:t>
      </w:r>
      <w:r>
        <w:rPr>
          <w:bCs/>
        </w:rPr>
        <w:t>с 14 по 19 марта</w:t>
      </w:r>
      <w:r w:rsidRPr="00E965CC">
        <w:rPr>
          <w:bCs/>
        </w:rPr>
        <w:t xml:space="preserve"> 2015 г. в городском шахматном клубе по адресу ул. Греческая, 37. </w:t>
      </w:r>
    </w:p>
    <w:p w:rsidR="00E57811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>Начало тура</w:t>
      </w:r>
      <w:r w:rsidRPr="00200283">
        <w:rPr>
          <w:bCs/>
        </w:rPr>
        <w:t xml:space="preserve">: </w:t>
      </w:r>
      <w:r w:rsidRPr="00E965CC">
        <w:rPr>
          <w:bCs/>
        </w:rPr>
        <w:t>в 17</w:t>
      </w:r>
      <w:r w:rsidRPr="00200283">
        <w:rPr>
          <w:bCs/>
        </w:rPr>
        <w:t>:</w:t>
      </w:r>
      <w:r>
        <w:rPr>
          <w:bCs/>
        </w:rPr>
        <w:t>30</w:t>
      </w:r>
      <w:r w:rsidRPr="00E965CC">
        <w:rPr>
          <w:bCs/>
        </w:rPr>
        <w:t>.</w:t>
      </w:r>
    </w:p>
    <w:p w:rsidR="00E57811" w:rsidRPr="00E965CC" w:rsidRDefault="00E57811" w:rsidP="00E57811">
      <w:pPr>
        <w:pStyle w:val="Default"/>
        <w:jc w:val="both"/>
        <w:rPr>
          <w:b/>
          <w:bCs/>
        </w:rPr>
      </w:pPr>
      <w:r w:rsidRPr="00E965CC">
        <w:rPr>
          <w:b/>
          <w:bCs/>
        </w:rPr>
        <w:t xml:space="preserve">3. Руководство соревнованием: </w:t>
      </w:r>
    </w:p>
    <w:p w:rsidR="00E57811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>Общее руководство по организации соревнования осуществляет Комитет по физической культуре и спорту города Таганрога, Шахмат</w:t>
      </w:r>
      <w:r>
        <w:rPr>
          <w:bCs/>
        </w:rPr>
        <w:t xml:space="preserve">ная федерация города Таганрога. </w:t>
      </w:r>
      <w:r w:rsidRPr="00E965CC">
        <w:rPr>
          <w:bCs/>
        </w:rPr>
        <w:t>Непоср</w:t>
      </w:r>
      <w:r>
        <w:rPr>
          <w:bCs/>
        </w:rPr>
        <w:t>едственное проведение соревнования</w:t>
      </w:r>
      <w:r w:rsidRPr="00E965CC">
        <w:rPr>
          <w:bCs/>
        </w:rPr>
        <w:t xml:space="preserve"> возлагается на главную судейскую коллегию. Главный судья соревнования – Половина Елена Васильевна. Главный секретарь – Терещенко Александр Геннадьевич. </w:t>
      </w:r>
    </w:p>
    <w:p w:rsidR="00E57811" w:rsidRPr="00E965CC" w:rsidRDefault="00F34DB1" w:rsidP="00E57811">
      <w:pPr>
        <w:pStyle w:val="Default"/>
        <w:jc w:val="both"/>
        <w:rPr>
          <w:b/>
          <w:bCs/>
        </w:rPr>
      </w:pPr>
      <w:r>
        <w:rPr>
          <w:b/>
          <w:bCs/>
        </w:rPr>
        <w:t>4. Участники соревнования. Требования к участникам:</w:t>
      </w:r>
      <w:r w:rsidR="00E57811" w:rsidRPr="00E965CC">
        <w:rPr>
          <w:b/>
          <w:bCs/>
        </w:rPr>
        <w:t xml:space="preserve"> </w:t>
      </w:r>
    </w:p>
    <w:p w:rsidR="00E57811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>К участию допу</w:t>
      </w:r>
      <w:r w:rsidR="00F34DB1">
        <w:rPr>
          <w:bCs/>
        </w:rPr>
        <w:t>скаются все желающие шахматисты, упл</w:t>
      </w:r>
      <w:r w:rsidR="00197E11">
        <w:rPr>
          <w:bCs/>
        </w:rPr>
        <w:t xml:space="preserve">атившие турнирный взнос </w:t>
      </w:r>
      <w:r w:rsidR="00F34DB1">
        <w:rPr>
          <w:bCs/>
        </w:rPr>
        <w:t xml:space="preserve">и </w:t>
      </w:r>
      <w:r w:rsidR="00F34DB1" w:rsidRPr="00F34DB1">
        <w:rPr>
          <w:b/>
          <w:bCs/>
          <w:u w:val="single"/>
        </w:rPr>
        <w:t>имеющие при себе справку от врача о допуске к соревнованию.</w:t>
      </w:r>
    </w:p>
    <w:p w:rsidR="00E57811" w:rsidRDefault="00F34DB1" w:rsidP="00E57811">
      <w:pPr>
        <w:pStyle w:val="Default"/>
        <w:jc w:val="both"/>
        <w:rPr>
          <w:bCs/>
        </w:rPr>
      </w:pPr>
      <w:r>
        <w:rPr>
          <w:bCs/>
        </w:rPr>
        <w:t>Турнирный взнос – 200 рублей.</w:t>
      </w:r>
    </w:p>
    <w:p w:rsidR="002A7F21" w:rsidRDefault="002A7F21" w:rsidP="00E57811">
      <w:pPr>
        <w:pStyle w:val="Default"/>
        <w:jc w:val="both"/>
        <w:rPr>
          <w:bCs/>
        </w:rPr>
      </w:pPr>
    </w:p>
    <w:p w:rsidR="00E57811" w:rsidRPr="00E965CC" w:rsidRDefault="00E57811" w:rsidP="00E57811">
      <w:pPr>
        <w:pStyle w:val="Default"/>
        <w:jc w:val="both"/>
        <w:rPr>
          <w:b/>
          <w:bCs/>
        </w:rPr>
      </w:pPr>
      <w:r w:rsidRPr="00E965CC">
        <w:rPr>
          <w:b/>
          <w:bCs/>
        </w:rPr>
        <w:t xml:space="preserve">5. Система проведения и контроль времени: </w:t>
      </w:r>
    </w:p>
    <w:p w:rsidR="00E57811" w:rsidRDefault="00E57811" w:rsidP="00E57811">
      <w:pPr>
        <w:pStyle w:val="Default"/>
        <w:jc w:val="both"/>
        <w:rPr>
          <w:bCs/>
        </w:rPr>
      </w:pPr>
      <w:r w:rsidRPr="00E965CC">
        <w:rPr>
          <w:bCs/>
        </w:rPr>
        <w:t xml:space="preserve">Соревнование проводится в соответствии с действующими правилами FIDE по швейцарской системе в 11 туров, или согласно регламенту соревнования. Контроль времени: 15 мин. + 10 сек. начиная с первого хода. </w:t>
      </w:r>
    </w:p>
    <w:p w:rsidR="00E57811" w:rsidRPr="00E965CC" w:rsidRDefault="00E57811" w:rsidP="00E57811">
      <w:pPr>
        <w:pStyle w:val="Default"/>
        <w:jc w:val="both"/>
        <w:rPr>
          <w:b/>
          <w:bCs/>
        </w:rPr>
      </w:pPr>
      <w:r w:rsidRPr="00E965CC">
        <w:rPr>
          <w:b/>
          <w:bCs/>
        </w:rPr>
        <w:t xml:space="preserve">6. Определение и награждение победителей: </w:t>
      </w:r>
    </w:p>
    <w:p w:rsidR="00E21E18" w:rsidRDefault="00E57811" w:rsidP="00E57811">
      <w:pPr>
        <w:pStyle w:val="Default"/>
        <w:jc w:val="both"/>
      </w:pPr>
      <w:r w:rsidRPr="00E965CC">
        <w:rPr>
          <w:bCs/>
        </w:rPr>
        <w:t xml:space="preserve">Места распределяются по наибольшему количеству набранных очков. </w:t>
      </w:r>
      <w:r w:rsidRPr="00E965CC">
        <w:t>При равенст</w:t>
      </w:r>
      <w:r>
        <w:t xml:space="preserve">ве очков места определяются по: коэффициенту </w:t>
      </w:r>
      <w:proofErr w:type="spellStart"/>
      <w:r>
        <w:t>Бухгольца</w:t>
      </w:r>
      <w:proofErr w:type="spellEnd"/>
      <w:r>
        <w:t>,</w:t>
      </w:r>
      <w:r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усредненному коэффициенту </w:t>
      </w:r>
      <w:proofErr w:type="spellStart"/>
      <w:r>
        <w:rPr>
          <w:shd w:val="clear" w:color="auto" w:fill="FFFFFF"/>
        </w:rPr>
        <w:t>Б</w:t>
      </w:r>
      <w:r w:rsidRPr="00DD2CA9">
        <w:rPr>
          <w:shd w:val="clear" w:color="auto" w:fill="FFFFFF"/>
        </w:rPr>
        <w:t>ухгольц</w:t>
      </w:r>
      <w:r>
        <w:rPr>
          <w:shd w:val="clear" w:color="auto" w:fill="FFFFFF"/>
        </w:rPr>
        <w:t>а</w:t>
      </w:r>
      <w:proofErr w:type="spellEnd"/>
      <w:r w:rsidRPr="00DD2CA9">
        <w:rPr>
          <w:shd w:val="clear" w:color="auto" w:fill="FFFFFF"/>
        </w:rPr>
        <w:t xml:space="preserve"> (-1,+1)</w:t>
      </w:r>
      <w:r>
        <w:rPr>
          <w:shd w:val="clear" w:color="auto" w:fill="FFFFFF"/>
        </w:rPr>
        <w:t>,</w:t>
      </w:r>
      <w:r>
        <w:t xml:space="preserve"> </w:t>
      </w:r>
      <w:r w:rsidRPr="00E965CC">
        <w:t>количеству побед, личной встрече.</w:t>
      </w:r>
    </w:p>
    <w:p w:rsidR="00850865" w:rsidRPr="00850865" w:rsidRDefault="00850865" w:rsidP="00850865">
      <w:pPr>
        <w:pStyle w:val="Default"/>
        <w:jc w:val="both"/>
        <w:rPr>
          <w:b/>
          <w:bCs/>
        </w:rPr>
      </w:pPr>
      <w:r w:rsidRPr="00850865">
        <w:rPr>
          <w:b/>
          <w:bCs/>
        </w:rPr>
        <w:t>7. Условия финансирования:</w:t>
      </w:r>
    </w:p>
    <w:p w:rsidR="00850865" w:rsidRPr="00850865" w:rsidRDefault="00850865" w:rsidP="00850865">
      <w:pPr>
        <w:pStyle w:val="Default"/>
        <w:jc w:val="both"/>
      </w:pPr>
      <w:r w:rsidRPr="00850865">
        <w:rPr>
          <w:bCs/>
        </w:rPr>
        <w:t>Наградная атрибутика за счет средств Комитета по физической культуре и спорту г. Таганрога.</w:t>
      </w:r>
    </w:p>
    <w:p w:rsidR="00F34DB1" w:rsidRDefault="00E57811" w:rsidP="00E21E18">
      <w:pPr>
        <w:pStyle w:val="Default"/>
        <w:jc w:val="both"/>
        <w:rPr>
          <w:b/>
          <w:bCs/>
        </w:rPr>
      </w:pPr>
      <w:r w:rsidRPr="00E965CC">
        <w:rPr>
          <w:b/>
          <w:bCs/>
        </w:rPr>
        <w:t xml:space="preserve">8. Подтверждение участия в турнире и контактная информация: </w:t>
      </w:r>
    </w:p>
    <w:p w:rsidR="002A7F21" w:rsidRPr="002A7F21" w:rsidRDefault="00F34DB1" w:rsidP="00E21E18">
      <w:pPr>
        <w:pStyle w:val="Default"/>
        <w:jc w:val="both"/>
        <w:rPr>
          <w:bCs/>
        </w:rPr>
      </w:pPr>
      <w:r w:rsidRPr="00F34DB1">
        <w:t xml:space="preserve">Предварительное подтверждение участия обязательно. Заполненные именные заявки </w:t>
      </w:r>
      <w:r w:rsidR="002A7F21">
        <w:t xml:space="preserve"> </w:t>
      </w:r>
      <w:r w:rsidRPr="00F34DB1">
        <w:t>следует присыла</w:t>
      </w:r>
      <w:r>
        <w:t>ть на электронный адрес главного</w:t>
      </w:r>
      <w:r w:rsidRPr="00F34DB1">
        <w:t xml:space="preserve"> судьи</w:t>
      </w:r>
      <w:r w:rsidRPr="00910A94">
        <w:rPr>
          <w:sz w:val="28"/>
          <w:szCs w:val="28"/>
        </w:rPr>
        <w:t xml:space="preserve">. </w:t>
      </w:r>
      <w:r w:rsidRPr="00F34DB1">
        <w:rPr>
          <w:b/>
        </w:rPr>
        <w:t xml:space="preserve">Последний срок  подтверждения  участия  - </w:t>
      </w:r>
      <w:r w:rsidRPr="00F34DB1">
        <w:rPr>
          <w:b/>
          <w:bCs/>
        </w:rPr>
        <w:t xml:space="preserve">13 марта 2015 года. </w:t>
      </w:r>
      <w:r w:rsidRPr="00F34DB1">
        <w:rPr>
          <w:bCs/>
        </w:rPr>
        <w:t xml:space="preserve">Получить дополнительную </w:t>
      </w:r>
      <w:r w:rsidRPr="00F34DB1">
        <w:rPr>
          <w:bCs/>
        </w:rPr>
        <w:lastRenderedPageBreak/>
        <w:t xml:space="preserve">информацию можно у главного судьи – Половина Елены Васильевны – 89298214619; </w:t>
      </w:r>
      <w:hyperlink r:id="rId4" w:history="1">
        <w:r w:rsidR="002A7F21" w:rsidRPr="003A6ABA">
          <w:rPr>
            <w:rStyle w:val="a4"/>
            <w:bCs/>
            <w:color w:val="0000FF"/>
            <w:lang w:val="en-US"/>
          </w:rPr>
          <w:t>polovina</w:t>
        </w:r>
        <w:r w:rsidR="002A7F21" w:rsidRPr="003A6ABA">
          <w:rPr>
            <w:rStyle w:val="a4"/>
            <w:bCs/>
            <w:color w:val="0000FF"/>
          </w:rPr>
          <w:t>@</w:t>
        </w:r>
        <w:r w:rsidR="002A7F21" w:rsidRPr="003A6ABA">
          <w:rPr>
            <w:rStyle w:val="a4"/>
            <w:bCs/>
            <w:color w:val="0000FF"/>
            <w:lang w:val="en-US"/>
          </w:rPr>
          <w:t>mail</w:t>
        </w:r>
        <w:r w:rsidR="002A7F21" w:rsidRPr="003A6ABA">
          <w:rPr>
            <w:rStyle w:val="a4"/>
            <w:bCs/>
            <w:color w:val="0000FF"/>
          </w:rPr>
          <w:t>.</w:t>
        </w:r>
        <w:proofErr w:type="spellStart"/>
        <w:r w:rsidR="002A7F21" w:rsidRPr="003A6ABA">
          <w:rPr>
            <w:rStyle w:val="a4"/>
            <w:bCs/>
            <w:color w:val="0000FF"/>
            <w:lang w:val="en-US"/>
          </w:rPr>
          <w:t>ru</w:t>
        </w:r>
        <w:proofErr w:type="spellEnd"/>
      </w:hyperlink>
      <w:r w:rsidRPr="00F34DB1">
        <w:rPr>
          <w:bCs/>
        </w:rPr>
        <w:t xml:space="preserve"> </w:t>
      </w:r>
    </w:p>
    <w:sectPr w:rsidR="002A7F21" w:rsidRPr="002A7F21" w:rsidSect="00AC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1"/>
    <w:rsid w:val="00197E11"/>
    <w:rsid w:val="002A7F21"/>
    <w:rsid w:val="00384EA4"/>
    <w:rsid w:val="003D4F80"/>
    <w:rsid w:val="0064680F"/>
    <w:rsid w:val="00850865"/>
    <w:rsid w:val="00987C0B"/>
    <w:rsid w:val="00AC7FC9"/>
    <w:rsid w:val="00E21E18"/>
    <w:rsid w:val="00E57811"/>
    <w:rsid w:val="00F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E90C-E355-4C68-9387-D4457A3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rsid w:val="008508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A7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ovina@mail.r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Prestij Bilgisayar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Житяев</cp:lastModifiedBy>
  <cp:revision>4</cp:revision>
  <dcterms:created xsi:type="dcterms:W3CDTF">2015-03-03T20:44:00Z</dcterms:created>
  <dcterms:modified xsi:type="dcterms:W3CDTF">2015-03-03T21:21:00Z</dcterms:modified>
</cp:coreProperties>
</file>